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BD3A64">
        <w:rPr>
          <w:rFonts w:ascii="Times New Roman" w:hAnsi="Times New Roman" w:cs="Times New Roman"/>
          <w:sz w:val="24"/>
          <w:szCs w:val="24"/>
          <w:u w:val="single"/>
        </w:rPr>
        <w:t>20.07.2026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BD3A64">
        <w:rPr>
          <w:rFonts w:ascii="Times New Roman" w:hAnsi="Times New Roman" w:cs="Times New Roman"/>
          <w:sz w:val="24"/>
          <w:szCs w:val="24"/>
          <w:u w:val="single"/>
        </w:rPr>
        <w:t>888/7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9323E8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50:46:0060310:3</w:t>
            </w:r>
          </w:p>
        </w:tc>
        <w:tc>
          <w:tcPr>
            <w:tcW w:w="6344" w:type="dxa"/>
          </w:tcPr>
          <w:p w:rsidR="00042DD0" w:rsidRPr="0051215C" w:rsidRDefault="009323E8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Октябрьская, в районе дома № 32.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9323E8" w:rsidP="00242905">
            <w:pPr>
              <w:tabs>
                <w:tab w:val="center" w:pos="12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50:46:0060310:13</w:t>
            </w:r>
          </w:p>
        </w:tc>
        <w:tc>
          <w:tcPr>
            <w:tcW w:w="6344" w:type="dxa"/>
          </w:tcPr>
          <w:p w:rsidR="0051215C" w:rsidRPr="0051215C" w:rsidRDefault="009323E8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E8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</w:t>
            </w:r>
            <w:proofErr w:type="spellStart"/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9323E8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Электросталь, г. Электросталь, </w:t>
            </w:r>
            <w:proofErr w:type="spellStart"/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323E8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Октябрьская, з/у 34.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51215C" w:rsidRDefault="009323E8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50:46:0060310:4</w:t>
            </w:r>
          </w:p>
        </w:tc>
        <w:tc>
          <w:tcPr>
            <w:tcW w:w="6344" w:type="dxa"/>
          </w:tcPr>
          <w:p w:rsidR="0051215C" w:rsidRPr="0051215C" w:rsidRDefault="009323E8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E8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Трудовая, дом 39.</w:t>
            </w:r>
          </w:p>
        </w:tc>
      </w:tr>
      <w:tr w:rsidR="00F52FA3" w:rsidRPr="0051215C" w:rsidTr="00B467EA">
        <w:tc>
          <w:tcPr>
            <w:tcW w:w="534" w:type="dxa"/>
          </w:tcPr>
          <w:p w:rsidR="00F52FA3" w:rsidRPr="0051215C" w:rsidRDefault="00F52FA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52FA3" w:rsidRPr="00F52FA3" w:rsidRDefault="00A323E8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3E8">
              <w:rPr>
                <w:rFonts w:ascii="Times New Roman" w:hAnsi="Times New Roman" w:cs="Times New Roman"/>
                <w:sz w:val="24"/>
                <w:szCs w:val="24"/>
              </w:rPr>
              <w:t>50:46:0060306:112</w:t>
            </w:r>
          </w:p>
        </w:tc>
        <w:tc>
          <w:tcPr>
            <w:tcW w:w="6344" w:type="dxa"/>
          </w:tcPr>
          <w:p w:rsidR="00F52FA3" w:rsidRPr="00F52FA3" w:rsidRDefault="00A323E8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3E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Рабочая, д. 15</w:t>
            </w:r>
          </w:p>
        </w:tc>
      </w:tr>
      <w:tr w:rsidR="00657A2F" w:rsidRPr="0051215C" w:rsidTr="00B467EA">
        <w:tc>
          <w:tcPr>
            <w:tcW w:w="534" w:type="dxa"/>
          </w:tcPr>
          <w:p w:rsidR="00657A2F" w:rsidRDefault="00657A2F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57A2F" w:rsidRPr="00891E71" w:rsidRDefault="004273C6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C6">
              <w:rPr>
                <w:rFonts w:ascii="Times New Roman" w:hAnsi="Times New Roman" w:cs="Times New Roman"/>
                <w:sz w:val="24"/>
                <w:szCs w:val="24"/>
              </w:rPr>
              <w:t>50:46:0060309:189</w:t>
            </w:r>
          </w:p>
        </w:tc>
        <w:tc>
          <w:tcPr>
            <w:tcW w:w="6344" w:type="dxa"/>
          </w:tcPr>
          <w:p w:rsidR="00657A2F" w:rsidRPr="00891E71" w:rsidRDefault="004273C6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3C6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Рабочая, д. 25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42905"/>
    <w:rsid w:val="004273C6"/>
    <w:rsid w:val="0051215C"/>
    <w:rsid w:val="005927FF"/>
    <w:rsid w:val="00657A2F"/>
    <w:rsid w:val="0071184B"/>
    <w:rsid w:val="00891E71"/>
    <w:rsid w:val="009323E8"/>
    <w:rsid w:val="00A323E8"/>
    <w:rsid w:val="00B90B39"/>
    <w:rsid w:val="00BD3A64"/>
    <w:rsid w:val="00BE73C5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13</cp:revision>
  <dcterms:created xsi:type="dcterms:W3CDTF">2026-06-25T13:08:00Z</dcterms:created>
  <dcterms:modified xsi:type="dcterms:W3CDTF">2026-07-27T08:39:00Z</dcterms:modified>
</cp:coreProperties>
</file>